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default" w:ascii="黑体" w:hAnsi="黑体" w:eastAsia="黑体"/>
          <w:sz w:val="32"/>
          <w:szCs w:val="32"/>
          <w:lang w:val="en"/>
        </w:rPr>
        <w:t>3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年天津市企业标准“领跑者”重点领域建议表</w:t>
      </w:r>
    </w:p>
    <w:tbl>
      <w:tblPr>
        <w:tblStyle w:val="5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01"/>
        <w:gridCol w:w="1276"/>
        <w:gridCol w:w="2551"/>
        <w:gridCol w:w="2693"/>
        <w:gridCol w:w="1559"/>
        <w:gridCol w:w="156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7" w:hRule="atLeast"/>
        </w:trPr>
        <w:tc>
          <w:tcPr>
            <w:tcW w:w="534" w:type="dxa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重点领域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该领域是否有国家或行业标准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对应的国家标准或行业标准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提出单位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联系人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联系电话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both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                                                                 填报日期：                                                               </w:t>
      </w:r>
    </w:p>
    <w:p>
      <w:pPr>
        <w:jc w:val="center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                                                        </w:t>
      </w:r>
      <w:r>
        <w:rPr>
          <w:rFonts w:hint="eastAsia" w:ascii="黑体" w:hAnsi="黑体" w:eastAsia="黑体"/>
          <w:sz w:val="28"/>
          <w:szCs w:val="28"/>
          <w:lang w:eastAsia="zh-CN"/>
        </w:rPr>
        <w:t>填报单位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（盖章）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B8"/>
    <w:rsid w:val="00341DB3"/>
    <w:rsid w:val="003B6BB8"/>
    <w:rsid w:val="004019A9"/>
    <w:rsid w:val="00802147"/>
    <w:rsid w:val="008365F2"/>
    <w:rsid w:val="008D28AE"/>
    <w:rsid w:val="00AB6988"/>
    <w:rsid w:val="00BD16F5"/>
    <w:rsid w:val="00CB48EB"/>
    <w:rsid w:val="00E47759"/>
    <w:rsid w:val="00F66B39"/>
    <w:rsid w:val="6BDF88F8"/>
    <w:rsid w:val="DF9B47D3"/>
    <w:rsid w:val="FFE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</Words>
  <Characters>128</Characters>
  <Lines>1</Lines>
  <Paragraphs>1</Paragraphs>
  <TotalTime>1</TotalTime>
  <ScaleCrop>false</ScaleCrop>
  <LinksUpToDate>false</LinksUpToDate>
  <CharactersWithSpaces>149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2021-09-23T07:15:00Z</dcterms:created>
  <dc:creator>赵美焕</dc:creator>
  <cp:lastModifiedBy>scw</cp:lastModifiedBy>
  <dcterms:modified xsi:type="dcterms:W3CDTF">2023-04-04T11:14:34Z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